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CEA1" w14:textId="5C647CCE" w:rsidR="00B85742" w:rsidRPr="00E25E0E" w:rsidRDefault="00B85742" w:rsidP="00E25E0E">
      <w:pPr>
        <w:jc w:val="center"/>
        <w:rPr>
          <w:rFonts w:ascii="Arial" w:hAnsi="Arial" w:cs="Arial"/>
          <w:b/>
          <w:bCs/>
        </w:rPr>
      </w:pPr>
      <w:r w:rsidRPr="00E25E0E">
        <w:rPr>
          <w:rFonts w:ascii="Arial" w:hAnsi="Arial" w:cs="Arial"/>
          <w:b/>
          <w:bCs/>
        </w:rPr>
        <w:t>Attendance and Absence Policy</w:t>
      </w:r>
    </w:p>
    <w:p w14:paraId="7A297967" w14:textId="24236B24" w:rsidR="00E25E0E" w:rsidRPr="00E25E0E" w:rsidRDefault="00B85742">
      <w:pPr>
        <w:rPr>
          <w:rFonts w:ascii="Arial" w:hAnsi="Arial" w:cs="Arial"/>
        </w:rPr>
      </w:pPr>
      <w:r w:rsidRPr="00E25E0E">
        <w:rPr>
          <w:rFonts w:ascii="Arial" w:hAnsi="Arial" w:cs="Arial"/>
        </w:rPr>
        <w:t xml:space="preserve">Good attendance is important and there are many benefits to be gained from regular attendance. Children who attend their planned sessions and arrive on time are more likely to feel a sense of security and belonging, and understand what is going on in the setting. </w:t>
      </w:r>
    </w:p>
    <w:p w14:paraId="1E58CB9B" w14:textId="4F87B5B3" w:rsidR="00E25E0E" w:rsidRPr="00E25E0E" w:rsidRDefault="00E25E0E">
      <w:pPr>
        <w:rPr>
          <w:rFonts w:ascii="Arial" w:hAnsi="Arial" w:cs="Arial"/>
        </w:rPr>
      </w:pPr>
      <w:r w:rsidRPr="00E25E0E">
        <w:rPr>
          <w:rFonts w:ascii="Arial" w:hAnsi="Arial" w:cs="Arial"/>
        </w:rPr>
        <w:t xml:space="preserve">A sessional register is kept </w:t>
      </w:r>
      <w:proofErr w:type="gramStart"/>
      <w:r w:rsidRPr="00E25E0E">
        <w:rPr>
          <w:rFonts w:ascii="Arial" w:hAnsi="Arial" w:cs="Arial"/>
        </w:rPr>
        <w:t>to monitor</w:t>
      </w:r>
      <w:proofErr w:type="gramEnd"/>
      <w:r w:rsidRPr="00E25E0E">
        <w:rPr>
          <w:rFonts w:ascii="Arial" w:hAnsi="Arial" w:cs="Arial"/>
        </w:rPr>
        <w:t xml:space="preserve"> children’s attendance. Reasons for absence are recorded on the register. </w:t>
      </w:r>
    </w:p>
    <w:p w14:paraId="39DD6393" w14:textId="3CCF1909" w:rsidR="00B85742" w:rsidRPr="00E25E0E" w:rsidRDefault="00B85742">
      <w:pPr>
        <w:rPr>
          <w:rFonts w:ascii="Arial" w:hAnsi="Arial" w:cs="Arial"/>
        </w:rPr>
      </w:pPr>
      <w:r w:rsidRPr="00E25E0E">
        <w:rPr>
          <w:rFonts w:ascii="Arial" w:hAnsi="Arial" w:cs="Arial"/>
        </w:rPr>
        <w:t>When a child is going to be absent from the setting, parents should:</w:t>
      </w:r>
    </w:p>
    <w:p w14:paraId="5511F4E5" w14:textId="1B5C81C4" w:rsidR="00B85742" w:rsidRPr="00E25E0E" w:rsidRDefault="00B85742" w:rsidP="00B857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5E0E">
        <w:rPr>
          <w:rFonts w:ascii="Arial" w:hAnsi="Arial" w:cs="Arial"/>
        </w:rPr>
        <w:t>Endeavour to contact the pre-school in a timely manner to report their child’s absence. This can be achieved via telephone call, email or text.</w:t>
      </w:r>
    </w:p>
    <w:p w14:paraId="40B71854" w14:textId="5AEBA61C" w:rsidR="00B85742" w:rsidRPr="00E25E0E" w:rsidRDefault="00B85742" w:rsidP="00B857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5E0E">
        <w:rPr>
          <w:rFonts w:ascii="Arial" w:hAnsi="Arial" w:cs="Arial"/>
        </w:rPr>
        <w:t>Inform the pre-school of the predicted length of absence.</w:t>
      </w:r>
    </w:p>
    <w:p w14:paraId="6208F495" w14:textId="7B8A26ED" w:rsidR="00B85742" w:rsidRPr="00E25E0E" w:rsidRDefault="00B85742" w:rsidP="009B3B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5E0E">
        <w:rPr>
          <w:rFonts w:ascii="Arial" w:hAnsi="Arial" w:cs="Arial"/>
        </w:rPr>
        <w:t xml:space="preserve">Inform the pre-school of planned holidays and complete a holiday form if necessary (funded children only). </w:t>
      </w:r>
    </w:p>
    <w:p w14:paraId="530A5482" w14:textId="77777777" w:rsidR="009B3BA0" w:rsidRPr="00E25E0E" w:rsidRDefault="009B3BA0" w:rsidP="009B3BA0">
      <w:pPr>
        <w:pStyle w:val="ListParagraph"/>
        <w:rPr>
          <w:rFonts w:ascii="Arial" w:hAnsi="Arial" w:cs="Arial"/>
        </w:rPr>
      </w:pPr>
    </w:p>
    <w:p w14:paraId="40E9B0F2" w14:textId="10BC3D66" w:rsidR="00B85742" w:rsidRPr="00E25E0E" w:rsidRDefault="00B85742">
      <w:pPr>
        <w:rPr>
          <w:rFonts w:ascii="Arial" w:hAnsi="Arial" w:cs="Arial"/>
        </w:rPr>
      </w:pPr>
      <w:r w:rsidRPr="00E25E0E">
        <w:rPr>
          <w:rFonts w:ascii="Arial" w:hAnsi="Arial" w:cs="Arial"/>
        </w:rPr>
        <w:t xml:space="preserve">When a child is absent from the setting </w:t>
      </w:r>
      <w:r w:rsidR="009B3BA0" w:rsidRPr="00E25E0E">
        <w:rPr>
          <w:rFonts w:ascii="Arial" w:hAnsi="Arial" w:cs="Arial"/>
        </w:rPr>
        <w:t>without reason, the pre-school will:</w:t>
      </w:r>
    </w:p>
    <w:p w14:paraId="108E5ADF" w14:textId="261CF303" w:rsidR="009B3BA0" w:rsidRPr="00E25E0E" w:rsidRDefault="009B3BA0" w:rsidP="009B3B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25E0E">
        <w:rPr>
          <w:rFonts w:ascii="Arial" w:hAnsi="Arial" w:cs="Arial"/>
        </w:rPr>
        <w:t>Endeavour to contact the child’s parents within two days of absence.</w:t>
      </w:r>
      <w:r w:rsidR="00E25E0E" w:rsidRPr="00E25E0E">
        <w:rPr>
          <w:rFonts w:ascii="Arial" w:hAnsi="Arial" w:cs="Arial"/>
        </w:rPr>
        <w:t xml:space="preserve"> This will usually be via telephone call. If this is unsuccessful a text or email may be sent.</w:t>
      </w:r>
    </w:p>
    <w:p w14:paraId="31B079EC" w14:textId="1B440FF5" w:rsidR="009B3BA0" w:rsidRPr="00E25E0E" w:rsidRDefault="009B3BA0" w:rsidP="009B3B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25E0E">
        <w:rPr>
          <w:rFonts w:ascii="Arial" w:hAnsi="Arial" w:cs="Arial"/>
        </w:rPr>
        <w:t xml:space="preserve">Attempt to reach the child’s emergency contacts if their parents cannot be reached after several tries. </w:t>
      </w:r>
      <w:r w:rsidR="00E25E0E" w:rsidRPr="00E25E0E">
        <w:rPr>
          <w:rFonts w:ascii="Arial" w:hAnsi="Arial" w:cs="Arial"/>
        </w:rPr>
        <w:t>The pre-school must attempt to obtain at least two emergency contacts for each child.</w:t>
      </w:r>
    </w:p>
    <w:p w14:paraId="3164B7F5" w14:textId="77777777" w:rsidR="009B3BA0" w:rsidRPr="00E25E0E" w:rsidRDefault="009B3BA0" w:rsidP="009B3BA0">
      <w:pPr>
        <w:pStyle w:val="ListParagraph"/>
        <w:rPr>
          <w:rFonts w:ascii="Arial" w:hAnsi="Arial" w:cs="Arial"/>
        </w:rPr>
      </w:pPr>
    </w:p>
    <w:p w14:paraId="5D9AD0BE" w14:textId="4A0024D7" w:rsidR="009B3BA0" w:rsidRPr="00E25E0E" w:rsidRDefault="009B3BA0" w:rsidP="009B3BA0">
      <w:pPr>
        <w:rPr>
          <w:rFonts w:ascii="Arial" w:hAnsi="Arial" w:cs="Arial"/>
        </w:rPr>
      </w:pPr>
      <w:r w:rsidRPr="00E25E0E">
        <w:rPr>
          <w:rFonts w:ascii="Arial" w:hAnsi="Arial" w:cs="Arial"/>
        </w:rPr>
        <w:t>When a chi</w:t>
      </w:r>
      <w:r w:rsidR="0098660D">
        <w:rPr>
          <w:rFonts w:ascii="Arial" w:hAnsi="Arial" w:cs="Arial"/>
        </w:rPr>
        <w:t>l</w:t>
      </w:r>
      <w:r w:rsidRPr="00E25E0E">
        <w:rPr>
          <w:rFonts w:ascii="Arial" w:hAnsi="Arial" w:cs="Arial"/>
        </w:rPr>
        <w:t xml:space="preserve">d is absent from the setting for a </w:t>
      </w:r>
      <w:r w:rsidRPr="00E25E0E">
        <w:rPr>
          <w:rFonts w:ascii="Arial" w:hAnsi="Arial" w:cs="Arial"/>
          <w:b/>
          <w:bCs/>
        </w:rPr>
        <w:t>prolonged period</w:t>
      </w:r>
      <w:r w:rsidRPr="00E25E0E">
        <w:rPr>
          <w:rFonts w:ascii="Arial" w:hAnsi="Arial" w:cs="Arial"/>
        </w:rPr>
        <w:t xml:space="preserve"> without reason, the pre-school will:</w:t>
      </w:r>
    </w:p>
    <w:p w14:paraId="529ED413" w14:textId="09AE9A40" w:rsidR="00B85742" w:rsidRPr="00E25E0E" w:rsidRDefault="009B3BA0" w:rsidP="009B3BA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25E0E">
        <w:rPr>
          <w:rFonts w:ascii="Arial" w:hAnsi="Arial" w:cs="Arial"/>
        </w:rPr>
        <w:t>Make final attempts to contact the child’s parents and emergency contacts to ascertain the location and wellbeing of the child.</w:t>
      </w:r>
    </w:p>
    <w:p w14:paraId="72B1AA8B" w14:textId="798A4EDB" w:rsidR="009B3BA0" w:rsidRPr="00E25E0E" w:rsidRDefault="009B3BA0" w:rsidP="009B3BA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25E0E">
        <w:rPr>
          <w:rFonts w:ascii="Arial" w:hAnsi="Arial" w:cs="Arial"/>
        </w:rPr>
        <w:t>Contact the Local Authority Safeguarding Hub</w:t>
      </w:r>
      <w:r w:rsidR="0098660D">
        <w:rPr>
          <w:rFonts w:ascii="Arial" w:hAnsi="Arial" w:cs="Arial"/>
        </w:rPr>
        <w:t xml:space="preserve"> (LBB Children and Families Hub)</w:t>
      </w:r>
      <w:r w:rsidRPr="00E25E0E">
        <w:rPr>
          <w:rFonts w:ascii="Arial" w:hAnsi="Arial" w:cs="Arial"/>
        </w:rPr>
        <w:t xml:space="preserve"> to report the prolonged absence of a child.</w:t>
      </w:r>
      <w:r w:rsidR="00E25E0E" w:rsidRPr="00E25E0E">
        <w:rPr>
          <w:rFonts w:ascii="Arial" w:hAnsi="Arial" w:cs="Arial"/>
        </w:rPr>
        <w:t xml:space="preserve"> If there is reason to believe the child is in immediate danger, the police may be called. </w:t>
      </w:r>
    </w:p>
    <w:p w14:paraId="37A7A442" w14:textId="5F2E9C46" w:rsidR="00E25E0E" w:rsidRPr="00E25E0E" w:rsidRDefault="00E25E0E" w:rsidP="009B3BA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25E0E">
        <w:rPr>
          <w:rFonts w:ascii="Arial" w:hAnsi="Arial" w:cs="Arial"/>
        </w:rPr>
        <w:t xml:space="preserve">Where a child is known to Social Care, the prolonged absence will be reported to the appropriate social worker. </w:t>
      </w:r>
    </w:p>
    <w:p w14:paraId="105C35E4" w14:textId="77777777" w:rsidR="00B85742" w:rsidRPr="00E25E0E" w:rsidRDefault="00B85742">
      <w:pPr>
        <w:rPr>
          <w:rFonts w:ascii="Arial" w:hAnsi="Arial" w:cs="Arial"/>
          <w:b/>
          <w:bCs/>
        </w:rPr>
      </w:pPr>
    </w:p>
    <w:p w14:paraId="664948A0" w14:textId="0CE25E17" w:rsidR="00B85742" w:rsidRPr="00E25E0E" w:rsidRDefault="00B85742">
      <w:pPr>
        <w:rPr>
          <w:rFonts w:ascii="Arial" w:hAnsi="Arial" w:cs="Arial"/>
          <w:b/>
          <w:bCs/>
        </w:rPr>
      </w:pPr>
      <w:r w:rsidRPr="00E25E0E">
        <w:rPr>
          <w:rFonts w:ascii="Arial" w:hAnsi="Arial" w:cs="Arial"/>
          <w:b/>
          <w:bCs/>
        </w:rPr>
        <w:t>Policy created using guidance from:</w:t>
      </w:r>
    </w:p>
    <w:p w14:paraId="349B9CB3" w14:textId="726C3575" w:rsidR="00B85742" w:rsidRPr="00E25E0E" w:rsidRDefault="00B85742">
      <w:pPr>
        <w:rPr>
          <w:rFonts w:ascii="Arial" w:hAnsi="Arial" w:cs="Arial"/>
        </w:rPr>
      </w:pPr>
      <w:r w:rsidRPr="00E25E0E">
        <w:rPr>
          <w:rFonts w:ascii="Arial" w:hAnsi="Arial" w:cs="Arial"/>
        </w:rPr>
        <w:t>Early Years Foundation Stage (2025)</w:t>
      </w:r>
    </w:p>
    <w:p w14:paraId="416F231F" w14:textId="07E68877" w:rsidR="00B85742" w:rsidRPr="00E25E0E" w:rsidRDefault="00B85742">
      <w:pPr>
        <w:rPr>
          <w:rFonts w:ascii="Arial" w:hAnsi="Arial" w:cs="Arial"/>
        </w:rPr>
      </w:pPr>
      <w:r w:rsidRPr="00E25E0E">
        <w:rPr>
          <w:rFonts w:ascii="Arial" w:hAnsi="Arial" w:cs="Arial"/>
        </w:rPr>
        <w:t>Working together to safeguard children (2023)</w:t>
      </w:r>
    </w:p>
    <w:p w14:paraId="5D7BCE8B" w14:textId="4EDBDF02" w:rsidR="00B85742" w:rsidRPr="00E25E0E" w:rsidRDefault="00B85742">
      <w:pPr>
        <w:rPr>
          <w:rFonts w:ascii="Arial" w:hAnsi="Arial" w:cs="Arial"/>
        </w:rPr>
      </w:pPr>
      <w:r w:rsidRPr="00E25E0E">
        <w:rPr>
          <w:rFonts w:ascii="Arial" w:hAnsi="Arial" w:cs="Arial"/>
        </w:rPr>
        <w:t>Local Authority guidance (2026)</w:t>
      </w:r>
    </w:p>
    <w:sectPr w:rsidR="00B85742" w:rsidRPr="00E25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96090"/>
    <w:multiLevelType w:val="hybridMultilevel"/>
    <w:tmpl w:val="9DAEA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42531"/>
    <w:multiLevelType w:val="hybridMultilevel"/>
    <w:tmpl w:val="14AA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A1DF7"/>
    <w:multiLevelType w:val="hybridMultilevel"/>
    <w:tmpl w:val="8B384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20813">
    <w:abstractNumId w:val="1"/>
  </w:num>
  <w:num w:numId="2" w16cid:durableId="1183283853">
    <w:abstractNumId w:val="0"/>
  </w:num>
  <w:num w:numId="3" w16cid:durableId="1552881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42"/>
    <w:rsid w:val="000F24DD"/>
    <w:rsid w:val="001D3DE9"/>
    <w:rsid w:val="001D6534"/>
    <w:rsid w:val="0098660D"/>
    <w:rsid w:val="009B3BA0"/>
    <w:rsid w:val="00A5624A"/>
    <w:rsid w:val="00B85742"/>
    <w:rsid w:val="00DD7EF5"/>
    <w:rsid w:val="00E03A73"/>
    <w:rsid w:val="00E2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D921"/>
  <w15:chartTrackingRefBased/>
  <w15:docId w15:val="{FA6313F3-EE1A-4EB5-A2A2-CF67548E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1628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Luke's Pre-School</dc:creator>
  <cp:keywords/>
  <dc:description/>
  <cp:lastModifiedBy>St. Luke's Pre-School</cp:lastModifiedBy>
  <cp:revision>2</cp:revision>
  <cp:lastPrinted>2026-01-15T13:00:00Z</cp:lastPrinted>
  <dcterms:created xsi:type="dcterms:W3CDTF">2026-02-02T13:05:00Z</dcterms:created>
  <dcterms:modified xsi:type="dcterms:W3CDTF">2026-02-02T13:05:00Z</dcterms:modified>
</cp:coreProperties>
</file>